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610"/>
        <w:gridCol w:w="2610"/>
        <w:gridCol w:w="2610"/>
        <w:gridCol w:w="2610"/>
      </w:tblGrid>
      <w:tr w:rsidR="00635991" w:rsidRPr="00DF1541" w14:paraId="68A9884D" w14:textId="77777777" w:rsidTr="00DF1541">
        <w:tc>
          <w:tcPr>
            <w:tcW w:w="1250" w:type="pct"/>
          </w:tcPr>
          <w:p w14:paraId="43E083A8" w14:textId="77777777" w:rsidR="00635991" w:rsidRPr="00DF1541" w:rsidRDefault="00635991" w:rsidP="00DF1541">
            <w:pPr>
              <w:jc w:val="center"/>
              <w:rPr>
                <w:b/>
                <w:u w:val="single"/>
              </w:rPr>
            </w:pPr>
            <w:r w:rsidRPr="00DF1541">
              <w:rPr>
                <w:b/>
                <w:u w:val="single"/>
              </w:rPr>
              <w:t>Macromolecules</w:t>
            </w:r>
          </w:p>
          <w:p w14:paraId="17278C1D" w14:textId="77777777" w:rsidR="00635991" w:rsidRPr="00DF1541" w:rsidRDefault="00635991" w:rsidP="00DF154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50" w:type="pct"/>
          </w:tcPr>
          <w:p w14:paraId="63370455" w14:textId="77777777" w:rsidR="00635991" w:rsidRPr="00DF1541" w:rsidRDefault="00635991" w:rsidP="00DF1541">
            <w:pPr>
              <w:jc w:val="center"/>
              <w:rPr>
                <w:b/>
                <w:u w:val="single"/>
              </w:rPr>
            </w:pPr>
            <w:r w:rsidRPr="00DF1541">
              <w:rPr>
                <w:b/>
                <w:u w:val="single"/>
              </w:rPr>
              <w:t>Structure</w:t>
            </w:r>
          </w:p>
        </w:tc>
        <w:tc>
          <w:tcPr>
            <w:tcW w:w="1250" w:type="pct"/>
          </w:tcPr>
          <w:p w14:paraId="50AE1BE0" w14:textId="77777777" w:rsidR="00635991" w:rsidRPr="00DF1541" w:rsidRDefault="00635991" w:rsidP="00DF1541">
            <w:pPr>
              <w:jc w:val="center"/>
              <w:rPr>
                <w:b/>
                <w:u w:val="single"/>
              </w:rPr>
            </w:pPr>
            <w:r w:rsidRPr="00DF1541">
              <w:rPr>
                <w:b/>
                <w:u w:val="single"/>
              </w:rPr>
              <w:t>Function</w:t>
            </w:r>
          </w:p>
        </w:tc>
        <w:tc>
          <w:tcPr>
            <w:tcW w:w="1250" w:type="pct"/>
          </w:tcPr>
          <w:p w14:paraId="427048E6" w14:textId="77777777" w:rsidR="00635991" w:rsidRPr="00DF1541" w:rsidRDefault="00635991" w:rsidP="00DF1541">
            <w:pPr>
              <w:jc w:val="center"/>
              <w:rPr>
                <w:b/>
                <w:u w:val="single"/>
              </w:rPr>
            </w:pPr>
            <w:r w:rsidRPr="00DF1541">
              <w:rPr>
                <w:b/>
                <w:u w:val="single"/>
              </w:rPr>
              <w:t>Examples</w:t>
            </w:r>
          </w:p>
        </w:tc>
      </w:tr>
      <w:tr w:rsidR="00635991" w14:paraId="268B85E4" w14:textId="77777777" w:rsidTr="004D4A77">
        <w:trPr>
          <w:trHeight w:val="1437"/>
        </w:trPr>
        <w:tc>
          <w:tcPr>
            <w:tcW w:w="1250" w:type="pct"/>
          </w:tcPr>
          <w:p w14:paraId="4ADEEFA1" w14:textId="3D3A5F99" w:rsidR="00635991" w:rsidRPr="00E23846" w:rsidRDefault="00635991">
            <w:pPr>
              <w:rPr>
                <w:b/>
              </w:rPr>
            </w:pPr>
            <w:r w:rsidRPr="00E23846">
              <w:rPr>
                <w:b/>
              </w:rPr>
              <w:t>Carbohydrates</w:t>
            </w:r>
            <w:r w:rsidR="00D03FBC" w:rsidRPr="00E23846">
              <w:rPr>
                <w:b/>
              </w:rPr>
              <w:t xml:space="preserve"> (general)</w:t>
            </w:r>
          </w:p>
        </w:tc>
        <w:tc>
          <w:tcPr>
            <w:tcW w:w="1250" w:type="pct"/>
          </w:tcPr>
          <w:p w14:paraId="659BBE6A" w14:textId="77777777" w:rsidR="00635991" w:rsidRDefault="00635991">
            <w:bookmarkStart w:id="0" w:name="_GoBack"/>
            <w:bookmarkEnd w:id="0"/>
          </w:p>
        </w:tc>
        <w:tc>
          <w:tcPr>
            <w:tcW w:w="1250" w:type="pct"/>
          </w:tcPr>
          <w:p w14:paraId="22E4DAED" w14:textId="77777777" w:rsidR="00635991" w:rsidRDefault="00635991"/>
        </w:tc>
        <w:tc>
          <w:tcPr>
            <w:tcW w:w="1250" w:type="pct"/>
          </w:tcPr>
          <w:p w14:paraId="40AF7796" w14:textId="77777777" w:rsidR="00635991" w:rsidRDefault="00635991"/>
        </w:tc>
      </w:tr>
      <w:tr w:rsidR="00635991" w14:paraId="6848E439" w14:textId="77777777" w:rsidTr="004D4A77">
        <w:trPr>
          <w:trHeight w:val="1437"/>
        </w:trPr>
        <w:tc>
          <w:tcPr>
            <w:tcW w:w="1250" w:type="pct"/>
          </w:tcPr>
          <w:p w14:paraId="519C51D8" w14:textId="037238D1" w:rsidR="00635991" w:rsidRDefault="00D03FBC">
            <w:r>
              <w:t xml:space="preserve">1. </w:t>
            </w:r>
            <w:proofErr w:type="gramStart"/>
            <w:r w:rsidR="00635991">
              <w:t>monosaccharides</w:t>
            </w:r>
            <w:proofErr w:type="gramEnd"/>
          </w:p>
        </w:tc>
        <w:tc>
          <w:tcPr>
            <w:tcW w:w="1250" w:type="pct"/>
          </w:tcPr>
          <w:p w14:paraId="74FCB963" w14:textId="77777777" w:rsidR="00635991" w:rsidRDefault="00635991"/>
        </w:tc>
        <w:tc>
          <w:tcPr>
            <w:tcW w:w="1250" w:type="pct"/>
          </w:tcPr>
          <w:p w14:paraId="1E60F6B7" w14:textId="77777777" w:rsidR="00635991" w:rsidRDefault="00635991"/>
        </w:tc>
        <w:tc>
          <w:tcPr>
            <w:tcW w:w="1250" w:type="pct"/>
          </w:tcPr>
          <w:p w14:paraId="08E585C1" w14:textId="77777777" w:rsidR="00635991" w:rsidRDefault="00635991"/>
        </w:tc>
      </w:tr>
      <w:tr w:rsidR="00635991" w14:paraId="2D4D551B" w14:textId="77777777" w:rsidTr="004D4A77">
        <w:trPr>
          <w:trHeight w:val="1437"/>
        </w:trPr>
        <w:tc>
          <w:tcPr>
            <w:tcW w:w="1250" w:type="pct"/>
          </w:tcPr>
          <w:p w14:paraId="4F6857DE" w14:textId="4FFA614C" w:rsidR="00635991" w:rsidRDefault="00D03FBC">
            <w:r>
              <w:t xml:space="preserve">2. </w:t>
            </w:r>
            <w:r w:rsidR="00635991">
              <w:t>polysaccharides</w:t>
            </w:r>
          </w:p>
        </w:tc>
        <w:tc>
          <w:tcPr>
            <w:tcW w:w="1250" w:type="pct"/>
          </w:tcPr>
          <w:p w14:paraId="70FFAE78" w14:textId="77777777" w:rsidR="00635991" w:rsidRDefault="00635991"/>
        </w:tc>
        <w:tc>
          <w:tcPr>
            <w:tcW w:w="1250" w:type="pct"/>
          </w:tcPr>
          <w:p w14:paraId="1BD53518" w14:textId="77777777" w:rsidR="00635991" w:rsidRDefault="00635991"/>
        </w:tc>
        <w:tc>
          <w:tcPr>
            <w:tcW w:w="1250" w:type="pct"/>
          </w:tcPr>
          <w:p w14:paraId="5D62AB2A" w14:textId="77777777" w:rsidR="00635991" w:rsidRDefault="00635991"/>
        </w:tc>
      </w:tr>
      <w:tr w:rsidR="00635991" w14:paraId="6091AFE9" w14:textId="77777777" w:rsidTr="00E23846">
        <w:trPr>
          <w:trHeight w:val="1466"/>
        </w:trPr>
        <w:tc>
          <w:tcPr>
            <w:tcW w:w="1250" w:type="pct"/>
          </w:tcPr>
          <w:p w14:paraId="0AC6C767" w14:textId="77777777" w:rsidR="00635991" w:rsidRDefault="00635991">
            <w:r>
              <w:t xml:space="preserve">a. </w:t>
            </w:r>
            <w:proofErr w:type="gramStart"/>
            <w:r>
              <w:t>starch</w:t>
            </w:r>
            <w:proofErr w:type="gramEnd"/>
          </w:p>
        </w:tc>
        <w:tc>
          <w:tcPr>
            <w:tcW w:w="1250" w:type="pct"/>
          </w:tcPr>
          <w:p w14:paraId="06DC5EB0" w14:textId="77777777" w:rsidR="00635991" w:rsidRDefault="00635991"/>
        </w:tc>
        <w:tc>
          <w:tcPr>
            <w:tcW w:w="1250" w:type="pct"/>
          </w:tcPr>
          <w:p w14:paraId="4F29361E" w14:textId="77777777" w:rsidR="00635991" w:rsidRDefault="00635991"/>
        </w:tc>
        <w:tc>
          <w:tcPr>
            <w:tcW w:w="1250" w:type="pct"/>
          </w:tcPr>
          <w:p w14:paraId="7B0DEEDE" w14:textId="77777777" w:rsidR="00635991" w:rsidRDefault="00635991"/>
        </w:tc>
      </w:tr>
      <w:tr w:rsidR="00635991" w14:paraId="5FF8B7DA" w14:textId="77777777" w:rsidTr="00DF1541">
        <w:trPr>
          <w:trHeight w:val="1529"/>
        </w:trPr>
        <w:tc>
          <w:tcPr>
            <w:tcW w:w="1250" w:type="pct"/>
          </w:tcPr>
          <w:p w14:paraId="501661D3" w14:textId="77777777" w:rsidR="00635991" w:rsidRDefault="00635991">
            <w:r>
              <w:t xml:space="preserve">b. </w:t>
            </w:r>
            <w:proofErr w:type="gramStart"/>
            <w:r>
              <w:t>glycogen</w:t>
            </w:r>
            <w:proofErr w:type="gramEnd"/>
          </w:p>
        </w:tc>
        <w:tc>
          <w:tcPr>
            <w:tcW w:w="1250" w:type="pct"/>
          </w:tcPr>
          <w:p w14:paraId="05B3AFE0" w14:textId="77777777" w:rsidR="00635991" w:rsidRDefault="00635991"/>
        </w:tc>
        <w:tc>
          <w:tcPr>
            <w:tcW w:w="1250" w:type="pct"/>
          </w:tcPr>
          <w:p w14:paraId="596EDE25" w14:textId="77777777" w:rsidR="00635991" w:rsidRDefault="00635991"/>
        </w:tc>
        <w:tc>
          <w:tcPr>
            <w:tcW w:w="1250" w:type="pct"/>
          </w:tcPr>
          <w:p w14:paraId="0D4D0D02" w14:textId="77777777" w:rsidR="00635991" w:rsidRDefault="00635991"/>
        </w:tc>
      </w:tr>
      <w:tr w:rsidR="00635991" w14:paraId="5CC8E5D4" w14:textId="77777777" w:rsidTr="00E23846">
        <w:trPr>
          <w:trHeight w:val="1610"/>
        </w:trPr>
        <w:tc>
          <w:tcPr>
            <w:tcW w:w="1250" w:type="pct"/>
          </w:tcPr>
          <w:p w14:paraId="63B213E3" w14:textId="77777777" w:rsidR="00635991" w:rsidRDefault="00635991">
            <w:r>
              <w:t xml:space="preserve">c. </w:t>
            </w:r>
            <w:proofErr w:type="gramStart"/>
            <w:r>
              <w:t>cellulose</w:t>
            </w:r>
            <w:proofErr w:type="gramEnd"/>
          </w:p>
        </w:tc>
        <w:tc>
          <w:tcPr>
            <w:tcW w:w="1250" w:type="pct"/>
          </w:tcPr>
          <w:p w14:paraId="41B1E8AC" w14:textId="77777777" w:rsidR="00635991" w:rsidRDefault="00635991"/>
        </w:tc>
        <w:tc>
          <w:tcPr>
            <w:tcW w:w="1250" w:type="pct"/>
          </w:tcPr>
          <w:p w14:paraId="6137D5F7" w14:textId="77777777" w:rsidR="00635991" w:rsidRDefault="00635991"/>
        </w:tc>
        <w:tc>
          <w:tcPr>
            <w:tcW w:w="1250" w:type="pct"/>
          </w:tcPr>
          <w:p w14:paraId="36184983" w14:textId="77777777" w:rsidR="00635991" w:rsidRDefault="00635991"/>
        </w:tc>
      </w:tr>
      <w:tr w:rsidR="009961CB" w14:paraId="5807823D" w14:textId="77777777" w:rsidTr="00E23846">
        <w:trPr>
          <w:trHeight w:val="2168"/>
        </w:trPr>
        <w:tc>
          <w:tcPr>
            <w:tcW w:w="1250" w:type="pct"/>
          </w:tcPr>
          <w:p w14:paraId="3F756EBF" w14:textId="3E1C05A2" w:rsidR="009961CB" w:rsidRPr="00E23846" w:rsidRDefault="009961CB">
            <w:pPr>
              <w:rPr>
                <w:b/>
              </w:rPr>
            </w:pPr>
            <w:r w:rsidRPr="00E23846">
              <w:rPr>
                <w:b/>
              </w:rPr>
              <w:t>Proteins</w:t>
            </w:r>
            <w:r w:rsidR="00D03FBC" w:rsidRPr="00E23846">
              <w:rPr>
                <w:b/>
              </w:rPr>
              <w:t xml:space="preserve"> (general)</w:t>
            </w:r>
          </w:p>
        </w:tc>
        <w:tc>
          <w:tcPr>
            <w:tcW w:w="1250" w:type="pct"/>
          </w:tcPr>
          <w:p w14:paraId="17266749" w14:textId="77777777" w:rsidR="009961CB" w:rsidRDefault="009961CB"/>
        </w:tc>
        <w:tc>
          <w:tcPr>
            <w:tcW w:w="1250" w:type="pct"/>
          </w:tcPr>
          <w:p w14:paraId="37552374" w14:textId="77777777" w:rsidR="009961CB" w:rsidRDefault="009961CB"/>
        </w:tc>
        <w:tc>
          <w:tcPr>
            <w:tcW w:w="1250" w:type="pct"/>
          </w:tcPr>
          <w:p w14:paraId="583DDB00" w14:textId="77777777" w:rsidR="009961CB" w:rsidRDefault="009961CB"/>
        </w:tc>
      </w:tr>
      <w:tr w:rsidR="009961CB" w14:paraId="10D54307" w14:textId="77777777" w:rsidTr="00E23846">
        <w:trPr>
          <w:trHeight w:val="1808"/>
        </w:trPr>
        <w:tc>
          <w:tcPr>
            <w:tcW w:w="1250" w:type="pct"/>
          </w:tcPr>
          <w:p w14:paraId="6EEC9950" w14:textId="3A3A4BC0" w:rsidR="009961CB" w:rsidRDefault="009961CB">
            <w:r>
              <w:t>a. Enzymes</w:t>
            </w:r>
          </w:p>
          <w:p w14:paraId="05C28156" w14:textId="77777777" w:rsidR="009961CB" w:rsidRDefault="009961CB"/>
        </w:tc>
        <w:tc>
          <w:tcPr>
            <w:tcW w:w="1250" w:type="pct"/>
          </w:tcPr>
          <w:p w14:paraId="11E869AE" w14:textId="77777777" w:rsidR="009961CB" w:rsidRDefault="009961CB"/>
        </w:tc>
        <w:tc>
          <w:tcPr>
            <w:tcW w:w="1250" w:type="pct"/>
          </w:tcPr>
          <w:p w14:paraId="1C2AFCD9" w14:textId="77777777" w:rsidR="009961CB" w:rsidRDefault="009961CB"/>
        </w:tc>
        <w:tc>
          <w:tcPr>
            <w:tcW w:w="1250" w:type="pct"/>
          </w:tcPr>
          <w:p w14:paraId="3832D2FF" w14:textId="77777777" w:rsidR="009961CB" w:rsidRDefault="009961CB"/>
        </w:tc>
      </w:tr>
      <w:tr w:rsidR="00E23846" w:rsidRPr="00DF1541" w14:paraId="7A12B1C2" w14:textId="77777777" w:rsidTr="00DF1541">
        <w:tc>
          <w:tcPr>
            <w:tcW w:w="1250" w:type="pct"/>
          </w:tcPr>
          <w:p w14:paraId="7E09E587" w14:textId="77777777" w:rsidR="00E23846" w:rsidRPr="00DF1541" w:rsidRDefault="00E23846" w:rsidP="00DF1541">
            <w:pPr>
              <w:jc w:val="center"/>
              <w:rPr>
                <w:b/>
                <w:u w:val="single"/>
              </w:rPr>
            </w:pPr>
            <w:r w:rsidRPr="00DF1541">
              <w:rPr>
                <w:b/>
                <w:u w:val="single"/>
              </w:rPr>
              <w:lastRenderedPageBreak/>
              <w:t>Macromolecules</w:t>
            </w:r>
          </w:p>
          <w:p w14:paraId="5CB755EA" w14:textId="77777777" w:rsidR="00E23846" w:rsidRPr="00DF1541" w:rsidRDefault="00E23846" w:rsidP="00DF154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50" w:type="pct"/>
          </w:tcPr>
          <w:p w14:paraId="0067E52D" w14:textId="77777777" w:rsidR="00E23846" w:rsidRPr="00DF1541" w:rsidRDefault="00E23846" w:rsidP="00DF1541">
            <w:pPr>
              <w:jc w:val="center"/>
              <w:rPr>
                <w:b/>
                <w:u w:val="single"/>
              </w:rPr>
            </w:pPr>
            <w:r w:rsidRPr="00DF1541">
              <w:rPr>
                <w:b/>
                <w:u w:val="single"/>
              </w:rPr>
              <w:t>Structure</w:t>
            </w:r>
          </w:p>
        </w:tc>
        <w:tc>
          <w:tcPr>
            <w:tcW w:w="1250" w:type="pct"/>
          </w:tcPr>
          <w:p w14:paraId="2CCFA9CB" w14:textId="77777777" w:rsidR="00E23846" w:rsidRPr="00DF1541" w:rsidRDefault="00E23846" w:rsidP="00DF1541">
            <w:pPr>
              <w:jc w:val="center"/>
              <w:rPr>
                <w:b/>
                <w:u w:val="single"/>
              </w:rPr>
            </w:pPr>
            <w:r w:rsidRPr="00DF1541">
              <w:rPr>
                <w:b/>
                <w:u w:val="single"/>
              </w:rPr>
              <w:t>Function</w:t>
            </w:r>
          </w:p>
        </w:tc>
        <w:tc>
          <w:tcPr>
            <w:tcW w:w="1250" w:type="pct"/>
          </w:tcPr>
          <w:p w14:paraId="35B19E4D" w14:textId="77777777" w:rsidR="00E23846" w:rsidRPr="00DF1541" w:rsidRDefault="00E23846" w:rsidP="00DF1541">
            <w:pPr>
              <w:jc w:val="center"/>
              <w:rPr>
                <w:b/>
                <w:u w:val="single"/>
              </w:rPr>
            </w:pPr>
            <w:r w:rsidRPr="00DF1541">
              <w:rPr>
                <w:b/>
                <w:u w:val="single"/>
              </w:rPr>
              <w:t>Examples</w:t>
            </w:r>
          </w:p>
        </w:tc>
      </w:tr>
      <w:tr w:rsidR="00E23846" w14:paraId="2874364B" w14:textId="77777777" w:rsidTr="00E23846">
        <w:trPr>
          <w:trHeight w:val="1871"/>
        </w:trPr>
        <w:tc>
          <w:tcPr>
            <w:tcW w:w="1250" w:type="pct"/>
          </w:tcPr>
          <w:p w14:paraId="71C4841D" w14:textId="77777777" w:rsidR="00E23846" w:rsidRPr="00E23846" w:rsidRDefault="00E23846" w:rsidP="00283A13">
            <w:pPr>
              <w:rPr>
                <w:b/>
              </w:rPr>
            </w:pPr>
            <w:r w:rsidRPr="00E23846">
              <w:rPr>
                <w:b/>
              </w:rPr>
              <w:t>Nucleic acids (general)</w:t>
            </w:r>
          </w:p>
          <w:p w14:paraId="1B0D2F85" w14:textId="77777777" w:rsidR="00E23846" w:rsidRDefault="00E23846" w:rsidP="00283A13"/>
        </w:tc>
        <w:tc>
          <w:tcPr>
            <w:tcW w:w="1250" w:type="pct"/>
          </w:tcPr>
          <w:p w14:paraId="63E4B2D8" w14:textId="77777777" w:rsidR="00E23846" w:rsidRDefault="00E23846" w:rsidP="00283A13"/>
        </w:tc>
        <w:tc>
          <w:tcPr>
            <w:tcW w:w="1250" w:type="pct"/>
          </w:tcPr>
          <w:p w14:paraId="57ADE4C7" w14:textId="77777777" w:rsidR="00E23846" w:rsidRDefault="00E23846" w:rsidP="00283A13"/>
        </w:tc>
        <w:tc>
          <w:tcPr>
            <w:tcW w:w="1250" w:type="pct"/>
          </w:tcPr>
          <w:p w14:paraId="452E9E1A" w14:textId="77777777" w:rsidR="00E23846" w:rsidRDefault="00E23846" w:rsidP="00283A13"/>
        </w:tc>
      </w:tr>
      <w:tr w:rsidR="00E23846" w14:paraId="2F8F6980" w14:textId="77777777" w:rsidTr="00004F8B">
        <w:trPr>
          <w:trHeight w:val="1772"/>
        </w:trPr>
        <w:tc>
          <w:tcPr>
            <w:tcW w:w="1250" w:type="pct"/>
          </w:tcPr>
          <w:p w14:paraId="0D53B5D6" w14:textId="77777777" w:rsidR="00E23846" w:rsidRDefault="00E23846" w:rsidP="00283A13">
            <w:r>
              <w:t>a. DNA</w:t>
            </w:r>
          </w:p>
        </w:tc>
        <w:tc>
          <w:tcPr>
            <w:tcW w:w="1250" w:type="pct"/>
          </w:tcPr>
          <w:p w14:paraId="5F739D5F" w14:textId="77777777" w:rsidR="00E23846" w:rsidRDefault="00E23846" w:rsidP="00283A13"/>
        </w:tc>
        <w:tc>
          <w:tcPr>
            <w:tcW w:w="1250" w:type="pct"/>
          </w:tcPr>
          <w:p w14:paraId="71691C0D" w14:textId="77777777" w:rsidR="00E23846" w:rsidRDefault="00E23846" w:rsidP="00283A13"/>
        </w:tc>
        <w:tc>
          <w:tcPr>
            <w:tcW w:w="1250" w:type="pct"/>
          </w:tcPr>
          <w:p w14:paraId="6866170E" w14:textId="77777777" w:rsidR="00E23846" w:rsidRDefault="00E23846" w:rsidP="00283A13"/>
        </w:tc>
      </w:tr>
      <w:tr w:rsidR="00E23846" w14:paraId="06176D3C" w14:textId="77777777" w:rsidTr="00E23846">
        <w:trPr>
          <w:trHeight w:val="1790"/>
        </w:trPr>
        <w:tc>
          <w:tcPr>
            <w:tcW w:w="1250" w:type="pct"/>
          </w:tcPr>
          <w:p w14:paraId="2BCF1F2E" w14:textId="77777777" w:rsidR="00E23846" w:rsidRDefault="00E23846" w:rsidP="00283A13">
            <w:r>
              <w:t>b. RNA</w:t>
            </w:r>
          </w:p>
          <w:p w14:paraId="43EBECB8" w14:textId="77777777" w:rsidR="00E23846" w:rsidRDefault="00E23846" w:rsidP="00283A13"/>
        </w:tc>
        <w:tc>
          <w:tcPr>
            <w:tcW w:w="1250" w:type="pct"/>
          </w:tcPr>
          <w:p w14:paraId="4CE533D9" w14:textId="77777777" w:rsidR="00E23846" w:rsidRDefault="00E23846" w:rsidP="00283A13"/>
        </w:tc>
        <w:tc>
          <w:tcPr>
            <w:tcW w:w="1250" w:type="pct"/>
          </w:tcPr>
          <w:p w14:paraId="1002DFFB" w14:textId="77777777" w:rsidR="00E23846" w:rsidRDefault="00E23846" w:rsidP="00283A13"/>
        </w:tc>
        <w:tc>
          <w:tcPr>
            <w:tcW w:w="1250" w:type="pct"/>
          </w:tcPr>
          <w:p w14:paraId="595752FC" w14:textId="77777777" w:rsidR="00E23846" w:rsidRDefault="00E23846" w:rsidP="00283A13"/>
        </w:tc>
      </w:tr>
      <w:tr w:rsidR="00E23846" w14:paraId="199AD572" w14:textId="77777777" w:rsidTr="00E23846">
        <w:tblPrEx>
          <w:tblLook w:val="04A0" w:firstRow="1" w:lastRow="0" w:firstColumn="1" w:lastColumn="0" w:noHBand="0" w:noVBand="1"/>
        </w:tblPrEx>
        <w:trPr>
          <w:trHeight w:val="1437"/>
        </w:trPr>
        <w:tc>
          <w:tcPr>
            <w:tcW w:w="1250" w:type="pct"/>
          </w:tcPr>
          <w:p w14:paraId="583FAF1B" w14:textId="77777777" w:rsidR="00E23846" w:rsidRPr="00E23846" w:rsidRDefault="00E23846" w:rsidP="00283A13">
            <w:pPr>
              <w:rPr>
                <w:b/>
              </w:rPr>
            </w:pPr>
            <w:r w:rsidRPr="00E23846">
              <w:rPr>
                <w:b/>
              </w:rPr>
              <w:t>Lipids (general)</w:t>
            </w:r>
          </w:p>
        </w:tc>
        <w:tc>
          <w:tcPr>
            <w:tcW w:w="1250" w:type="pct"/>
          </w:tcPr>
          <w:p w14:paraId="1E2D7E0B" w14:textId="77777777" w:rsidR="00E23846" w:rsidRDefault="00E23846" w:rsidP="00283A13"/>
        </w:tc>
        <w:tc>
          <w:tcPr>
            <w:tcW w:w="1250" w:type="pct"/>
          </w:tcPr>
          <w:p w14:paraId="524940AA" w14:textId="77777777" w:rsidR="00E23846" w:rsidRDefault="00E23846" w:rsidP="00283A13"/>
        </w:tc>
        <w:tc>
          <w:tcPr>
            <w:tcW w:w="1250" w:type="pct"/>
          </w:tcPr>
          <w:p w14:paraId="5F429D56" w14:textId="77777777" w:rsidR="00E23846" w:rsidRDefault="00E23846" w:rsidP="00283A13"/>
        </w:tc>
      </w:tr>
      <w:tr w:rsidR="00E23846" w14:paraId="2C465645" w14:textId="77777777" w:rsidTr="00E23846">
        <w:tblPrEx>
          <w:tblLook w:val="04A0" w:firstRow="1" w:lastRow="0" w:firstColumn="1" w:lastColumn="0" w:noHBand="0" w:noVBand="1"/>
        </w:tblPrEx>
        <w:trPr>
          <w:trHeight w:val="1880"/>
        </w:trPr>
        <w:tc>
          <w:tcPr>
            <w:tcW w:w="1250" w:type="pct"/>
          </w:tcPr>
          <w:p w14:paraId="63FB2AC9" w14:textId="77777777" w:rsidR="00E23846" w:rsidRDefault="00E23846" w:rsidP="00283A13">
            <w:r>
              <w:t xml:space="preserve">a. </w:t>
            </w:r>
            <w:proofErr w:type="gramStart"/>
            <w:r>
              <w:t>steroids</w:t>
            </w:r>
            <w:proofErr w:type="gramEnd"/>
          </w:p>
        </w:tc>
        <w:tc>
          <w:tcPr>
            <w:tcW w:w="1250" w:type="pct"/>
          </w:tcPr>
          <w:p w14:paraId="35A55FF3" w14:textId="77777777" w:rsidR="00E23846" w:rsidRDefault="00E23846" w:rsidP="00283A13"/>
        </w:tc>
        <w:tc>
          <w:tcPr>
            <w:tcW w:w="1250" w:type="pct"/>
          </w:tcPr>
          <w:p w14:paraId="245EBB94" w14:textId="77777777" w:rsidR="00E23846" w:rsidRDefault="00E23846" w:rsidP="00283A13"/>
        </w:tc>
        <w:tc>
          <w:tcPr>
            <w:tcW w:w="1250" w:type="pct"/>
          </w:tcPr>
          <w:p w14:paraId="614EEF7C" w14:textId="77777777" w:rsidR="00E23846" w:rsidRDefault="00E23846" w:rsidP="00283A13"/>
        </w:tc>
      </w:tr>
      <w:tr w:rsidR="00E23846" w14:paraId="7933116C" w14:textId="77777777" w:rsidTr="00004F8B">
        <w:tblPrEx>
          <w:tblLook w:val="04A0" w:firstRow="1" w:lastRow="0" w:firstColumn="1" w:lastColumn="0" w:noHBand="0" w:noVBand="1"/>
        </w:tblPrEx>
        <w:trPr>
          <w:trHeight w:val="2069"/>
        </w:trPr>
        <w:tc>
          <w:tcPr>
            <w:tcW w:w="1250" w:type="pct"/>
          </w:tcPr>
          <w:p w14:paraId="21684FF6" w14:textId="77777777" w:rsidR="00E23846" w:rsidRDefault="00E23846" w:rsidP="00283A13">
            <w:r>
              <w:t xml:space="preserve">b. </w:t>
            </w:r>
            <w:proofErr w:type="gramStart"/>
            <w:r>
              <w:t>triglycerides</w:t>
            </w:r>
            <w:proofErr w:type="gramEnd"/>
            <w:r>
              <w:t xml:space="preserve"> </w:t>
            </w:r>
          </w:p>
          <w:p w14:paraId="39D0615E" w14:textId="77777777" w:rsidR="00E23846" w:rsidRDefault="00E23846" w:rsidP="00283A13">
            <w:r>
              <w:t>(</w:t>
            </w:r>
            <w:proofErr w:type="gramStart"/>
            <w:r>
              <w:t>saturated</w:t>
            </w:r>
            <w:proofErr w:type="gramEnd"/>
            <w:r>
              <w:t xml:space="preserve"> and unsaturated)</w:t>
            </w:r>
          </w:p>
        </w:tc>
        <w:tc>
          <w:tcPr>
            <w:tcW w:w="1250" w:type="pct"/>
          </w:tcPr>
          <w:p w14:paraId="0A341431" w14:textId="77777777" w:rsidR="00E23846" w:rsidRDefault="00E23846" w:rsidP="00283A13"/>
        </w:tc>
        <w:tc>
          <w:tcPr>
            <w:tcW w:w="1250" w:type="pct"/>
          </w:tcPr>
          <w:p w14:paraId="0AF74264" w14:textId="77777777" w:rsidR="00E23846" w:rsidRDefault="00E23846" w:rsidP="00283A13"/>
        </w:tc>
        <w:tc>
          <w:tcPr>
            <w:tcW w:w="1250" w:type="pct"/>
          </w:tcPr>
          <w:p w14:paraId="4ABABEB5" w14:textId="77777777" w:rsidR="00E23846" w:rsidRDefault="00E23846" w:rsidP="00283A13"/>
        </w:tc>
      </w:tr>
      <w:tr w:rsidR="00004F8B" w14:paraId="467F91FD" w14:textId="77777777" w:rsidTr="00004F8B">
        <w:tblPrEx>
          <w:tblLook w:val="04A0" w:firstRow="1" w:lastRow="0" w:firstColumn="1" w:lastColumn="0" w:noHBand="0" w:noVBand="1"/>
        </w:tblPrEx>
        <w:trPr>
          <w:trHeight w:val="1979"/>
        </w:trPr>
        <w:tc>
          <w:tcPr>
            <w:tcW w:w="1250" w:type="pct"/>
          </w:tcPr>
          <w:p w14:paraId="5BE2C200" w14:textId="271073D3" w:rsidR="00004F8B" w:rsidRDefault="00004F8B" w:rsidP="00283A13">
            <w:r>
              <w:t xml:space="preserve">c. </w:t>
            </w:r>
            <w:proofErr w:type="gramStart"/>
            <w:r>
              <w:t>phospholipids</w:t>
            </w:r>
            <w:proofErr w:type="gramEnd"/>
          </w:p>
        </w:tc>
        <w:tc>
          <w:tcPr>
            <w:tcW w:w="1250" w:type="pct"/>
          </w:tcPr>
          <w:p w14:paraId="253963CD" w14:textId="77777777" w:rsidR="00004F8B" w:rsidRDefault="00004F8B" w:rsidP="00283A13"/>
        </w:tc>
        <w:tc>
          <w:tcPr>
            <w:tcW w:w="1250" w:type="pct"/>
          </w:tcPr>
          <w:p w14:paraId="25B6753C" w14:textId="77777777" w:rsidR="00004F8B" w:rsidRDefault="00004F8B" w:rsidP="00283A13"/>
        </w:tc>
        <w:tc>
          <w:tcPr>
            <w:tcW w:w="1250" w:type="pct"/>
          </w:tcPr>
          <w:p w14:paraId="63BC3664" w14:textId="77777777" w:rsidR="00004F8B" w:rsidRDefault="00004F8B" w:rsidP="00283A13"/>
        </w:tc>
      </w:tr>
    </w:tbl>
    <w:p w14:paraId="261A22AC" w14:textId="77777777" w:rsidR="002A165A" w:rsidRDefault="002A165A" w:rsidP="004D4A77"/>
    <w:sectPr w:rsidR="002A165A" w:rsidSect="00DF1541">
      <w:headerReference w:type="firs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15682" w14:textId="77777777" w:rsidR="00B2468E" w:rsidRDefault="004D4A77">
      <w:r>
        <w:separator/>
      </w:r>
    </w:p>
  </w:endnote>
  <w:endnote w:type="continuationSeparator" w:id="0">
    <w:p w14:paraId="7BF7E91D" w14:textId="77777777" w:rsidR="00B2468E" w:rsidRDefault="004D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0F9B9" w14:textId="77777777" w:rsidR="00B2468E" w:rsidRDefault="004D4A77">
      <w:r>
        <w:separator/>
      </w:r>
    </w:p>
  </w:footnote>
  <w:footnote w:type="continuationSeparator" w:id="0">
    <w:p w14:paraId="25520FEB" w14:textId="77777777" w:rsidR="00B2468E" w:rsidRDefault="004D4A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5E87F" w14:textId="77777777" w:rsidR="00DF1541" w:rsidRPr="00DF1541" w:rsidRDefault="00DF1541" w:rsidP="00DF1541">
    <w:pPr>
      <w:pStyle w:val="Header"/>
    </w:pPr>
    <w:r>
      <w:t>Organic Macromolecule Organizer</w:t>
    </w:r>
    <w:r>
      <w:tab/>
      <w:t xml:space="preserve">Name: </w:t>
    </w:r>
    <w:r>
      <w:rPr>
        <w:u w:val="single"/>
      </w:rPr>
      <w:tab/>
    </w:r>
    <w:r>
      <w:rPr>
        <w:u w:val="single"/>
      </w:rPr>
      <w:tab/>
    </w:r>
  </w:p>
  <w:p w14:paraId="42CE4378" w14:textId="77777777" w:rsidR="00DF1541" w:rsidRDefault="00DF15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F1B"/>
    <w:multiLevelType w:val="hybridMultilevel"/>
    <w:tmpl w:val="40D81A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71"/>
    <w:rsid w:val="00004F8B"/>
    <w:rsid w:val="002A165A"/>
    <w:rsid w:val="00343A71"/>
    <w:rsid w:val="004D4A77"/>
    <w:rsid w:val="00635991"/>
    <w:rsid w:val="00653CAE"/>
    <w:rsid w:val="009961CB"/>
    <w:rsid w:val="00A76EF1"/>
    <w:rsid w:val="00B2468E"/>
    <w:rsid w:val="00D03FBC"/>
    <w:rsid w:val="00DF1541"/>
    <w:rsid w:val="00E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86B4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5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961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61C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5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961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61C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Macromolecules</vt:lpstr>
    </vt:vector>
  </TitlesOfParts>
  <Company>Kehillah Jewish High School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Macromolecules</dc:title>
  <dc:subject/>
  <dc:creator>Mark Cahn</dc:creator>
  <cp:keywords/>
  <dc:description/>
  <cp:lastModifiedBy>SJUSD Staff</cp:lastModifiedBy>
  <cp:revision>7</cp:revision>
  <dcterms:created xsi:type="dcterms:W3CDTF">2013-07-25T21:07:00Z</dcterms:created>
  <dcterms:modified xsi:type="dcterms:W3CDTF">2014-11-30T23:01:00Z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-1230365786</vt:i4>
  </property>
  <property fmtid="{D5CDD505-2E9C-101B-9397-08002B2CF9AE}" pid="3" name="_EmailSubject">
    <vt:lpwstr>Macromolecule org</vt:lpwstr>
  </property>
  <property fmtid="{D5CDD505-2E9C-101B-9397-08002B2CF9AE}" pid="4" name="_AuthorEmail">
    <vt:lpwstr>mcahn@kehillahhigh.org</vt:lpwstr>
  </property>
  <property fmtid="{D5CDD505-2E9C-101B-9397-08002B2CF9AE}" pid="5" name="_AuthorEmailDisplayName">
    <vt:lpwstr>Cahn, Mark</vt:lpwstr>
  </property>
  <property fmtid="{D5CDD505-2E9C-101B-9397-08002B2CF9AE}" pid="6" name="_ReviewingToolsShownOnce">
    <vt:lpwstr/>
  </property>
</Properties>
</file>